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69532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8D4" w:rsidRPr="00A838BF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8D4" w:rsidRPr="0082707E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D1">
        <w:rPr>
          <w:rFonts w:ascii="Times New Roman" w:hAnsi="Times New Roman" w:cs="Times New Roman"/>
          <w:sz w:val="28"/>
          <w:szCs w:val="28"/>
        </w:rPr>
        <w:t>22 ноября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707E">
        <w:rPr>
          <w:rFonts w:ascii="Times New Roman" w:hAnsi="Times New Roman" w:cs="Times New Roman"/>
          <w:sz w:val="28"/>
          <w:szCs w:val="28"/>
        </w:rPr>
        <w:t xml:space="preserve">№ </w:t>
      </w:r>
      <w:r w:rsidR="00BB2ED1">
        <w:rPr>
          <w:rFonts w:ascii="Times New Roman" w:hAnsi="Times New Roman" w:cs="Times New Roman"/>
          <w:sz w:val="28"/>
          <w:szCs w:val="28"/>
        </w:rPr>
        <w:t>3508</w:t>
      </w:r>
    </w:p>
    <w:p w:rsidR="001B28D4" w:rsidRPr="0082707E" w:rsidRDefault="001B28D4" w:rsidP="001B28D4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28D4" w:rsidRPr="0082707E" w:rsidRDefault="001B28D4" w:rsidP="001B28D4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28D4" w:rsidRPr="0082707E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sz w:val="28"/>
          <w:szCs w:val="28"/>
        </w:rPr>
        <w:t>О создании территориальных счетных комиссий для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рейтингового</w:t>
      </w:r>
      <w:r w:rsidRPr="0082707E">
        <w:rPr>
          <w:rFonts w:ascii="Times New Roman" w:hAnsi="Times New Roman" w:cs="Times New Roman"/>
          <w:sz w:val="28"/>
          <w:szCs w:val="28"/>
        </w:rPr>
        <w:t xml:space="preserve"> голосования по</w:t>
      </w:r>
      <w:r>
        <w:rPr>
          <w:rFonts w:ascii="Times New Roman" w:hAnsi="Times New Roman" w:cs="Times New Roman"/>
          <w:sz w:val="28"/>
          <w:szCs w:val="28"/>
        </w:rPr>
        <w:t xml:space="preserve"> выбору</w:t>
      </w:r>
      <w:r w:rsidRPr="0082707E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82707E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х благоустройству</w:t>
      </w:r>
      <w:r w:rsidRPr="0082707E">
        <w:rPr>
          <w:rFonts w:ascii="Times New Roman" w:hAnsi="Times New Roman" w:cs="Times New Roman"/>
          <w:sz w:val="28"/>
          <w:szCs w:val="28"/>
        </w:rPr>
        <w:t xml:space="preserve"> 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707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B28D4" w:rsidRPr="0082707E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8D4" w:rsidRPr="0082707E" w:rsidRDefault="001B28D4" w:rsidP="001B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D4" w:rsidRDefault="001B28D4" w:rsidP="001B2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приказа комитета жилищно-коммунального хозяйства и топливно-энергетического комплекса Волгоградской области от 31.01.2019 № 22-ОД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формирование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городского округа город Михайловка Волгоградской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 о с т а н о в л я е т:</w:t>
      </w:r>
    </w:p>
    <w:p w:rsidR="001B28D4" w:rsidRPr="0082707E" w:rsidRDefault="001B28D4" w:rsidP="001B2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82707E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707E">
        <w:rPr>
          <w:rFonts w:ascii="Times New Roman" w:hAnsi="Times New Roman" w:cs="Times New Roman"/>
          <w:sz w:val="28"/>
          <w:szCs w:val="28"/>
        </w:rPr>
        <w:t xml:space="preserve"> счетны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707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для организации и проведения с  2</w:t>
      </w:r>
      <w:r w:rsidR="006351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.11.2019 по 29.11.2019 рейтингового</w:t>
      </w:r>
      <w:r w:rsidRPr="0082707E">
        <w:rPr>
          <w:rFonts w:ascii="Times New Roman" w:hAnsi="Times New Roman" w:cs="Times New Roman"/>
          <w:sz w:val="28"/>
          <w:szCs w:val="28"/>
        </w:rPr>
        <w:t xml:space="preserve"> голосования по</w:t>
      </w:r>
      <w:r>
        <w:rPr>
          <w:rFonts w:ascii="Times New Roman" w:hAnsi="Times New Roman" w:cs="Times New Roman"/>
          <w:sz w:val="28"/>
          <w:szCs w:val="28"/>
        </w:rPr>
        <w:t xml:space="preserve"> выбору</w:t>
      </w:r>
      <w:r w:rsidRPr="0082707E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ственных территорий, подлежащих</w:t>
      </w:r>
      <w:r w:rsidRPr="0082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Pr="0082707E">
        <w:rPr>
          <w:rFonts w:ascii="Times New Roman" w:hAnsi="Times New Roman" w:cs="Times New Roman"/>
          <w:sz w:val="28"/>
          <w:szCs w:val="28"/>
        </w:rPr>
        <w:t>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707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их состав </w:t>
      </w:r>
      <w:r w:rsidRPr="0082707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B28D4" w:rsidRPr="0082707E" w:rsidRDefault="001B28D4" w:rsidP="001B2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городского округа город Михайловка Волгоградской области в информационно-телекоммуникационной сети «Интернет»</w:t>
      </w:r>
      <w:r w:rsidRPr="00827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8D4" w:rsidRPr="0082707E" w:rsidRDefault="001B28D4" w:rsidP="001B2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2707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И.А. Лукъянсков</w:t>
      </w:r>
      <w:r w:rsidRPr="00827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8D4" w:rsidRPr="0082707E" w:rsidRDefault="001B28D4" w:rsidP="001B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8D4" w:rsidRPr="0082707E" w:rsidRDefault="001B28D4" w:rsidP="001B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8D4" w:rsidRPr="00D31270" w:rsidRDefault="001B28D4" w:rsidP="001B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1B28D4" w:rsidRPr="006B5C9E" w:rsidRDefault="001B28D4" w:rsidP="001B28D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7"/>
          <w:szCs w:val="27"/>
        </w:rPr>
      </w:pPr>
    </w:p>
    <w:p w:rsidR="001B28D4" w:rsidRDefault="001B28D4" w:rsidP="001B28D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180"/>
      </w:tblGrid>
      <w:tr w:rsidR="001B28D4" w:rsidRPr="0082707E" w:rsidTr="00CF1CF1">
        <w:tc>
          <w:tcPr>
            <w:tcW w:w="9180" w:type="dxa"/>
          </w:tcPr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РИЛОЖЕНИЕ</w:t>
            </w: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Михайловка</w:t>
            </w:r>
          </w:p>
          <w:p w:rsidR="001B28D4" w:rsidRPr="0082707E" w:rsidRDefault="001B28D4" w:rsidP="00CF1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Волгоградской области</w:t>
            </w:r>
          </w:p>
          <w:p w:rsidR="001B28D4" w:rsidRPr="0082707E" w:rsidRDefault="001B28D4" w:rsidP="00BB2E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B2ED1">
              <w:rPr>
                <w:rFonts w:ascii="Times New Roman" w:hAnsi="Times New Roman" w:cs="Times New Roman"/>
                <w:sz w:val="26"/>
                <w:szCs w:val="26"/>
              </w:rPr>
              <w:t xml:space="preserve">22.11.2019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B2ED1">
              <w:rPr>
                <w:rFonts w:ascii="Times New Roman" w:hAnsi="Times New Roman" w:cs="Times New Roman"/>
                <w:sz w:val="26"/>
                <w:szCs w:val="26"/>
              </w:rPr>
              <w:t>3508</w:t>
            </w: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1B28D4" w:rsidRPr="0082707E" w:rsidRDefault="001B28D4" w:rsidP="001B28D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B28D4" w:rsidRPr="0082707E" w:rsidRDefault="001B28D4" w:rsidP="001B28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707E">
        <w:rPr>
          <w:rFonts w:ascii="Times New Roman" w:hAnsi="Times New Roman" w:cs="Times New Roman"/>
          <w:sz w:val="26"/>
          <w:szCs w:val="26"/>
        </w:rPr>
        <w:t>Состав территориальных счетных комисси</w:t>
      </w:r>
      <w:r>
        <w:rPr>
          <w:rFonts w:ascii="Times New Roman" w:hAnsi="Times New Roman" w:cs="Times New Roman"/>
          <w:sz w:val="26"/>
          <w:szCs w:val="26"/>
        </w:rPr>
        <w:t>й для организации и проведения рейтингового</w:t>
      </w:r>
      <w:r w:rsidRPr="0082707E">
        <w:rPr>
          <w:rFonts w:ascii="Times New Roman" w:hAnsi="Times New Roman" w:cs="Times New Roman"/>
          <w:sz w:val="26"/>
          <w:szCs w:val="26"/>
        </w:rPr>
        <w:t xml:space="preserve"> голосования по</w:t>
      </w:r>
      <w:r>
        <w:rPr>
          <w:rFonts w:ascii="Times New Roman" w:hAnsi="Times New Roman" w:cs="Times New Roman"/>
          <w:sz w:val="26"/>
          <w:szCs w:val="26"/>
        </w:rPr>
        <w:t xml:space="preserve"> выбору</w:t>
      </w:r>
      <w:r w:rsidRPr="0082707E">
        <w:rPr>
          <w:rFonts w:ascii="Times New Roman" w:hAnsi="Times New Roman" w:cs="Times New Roman"/>
          <w:sz w:val="26"/>
          <w:szCs w:val="26"/>
        </w:rPr>
        <w:t xml:space="preserve"> обще</w:t>
      </w:r>
      <w:r>
        <w:rPr>
          <w:rFonts w:ascii="Times New Roman" w:hAnsi="Times New Roman" w:cs="Times New Roman"/>
          <w:sz w:val="26"/>
          <w:szCs w:val="26"/>
        </w:rPr>
        <w:t>ственных территорий, подлежащих</w:t>
      </w:r>
      <w:r w:rsidRPr="008270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Pr="0082707E">
        <w:rPr>
          <w:rFonts w:ascii="Times New Roman" w:hAnsi="Times New Roman" w:cs="Times New Roman"/>
          <w:sz w:val="26"/>
          <w:szCs w:val="26"/>
        </w:rPr>
        <w:t>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2707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B28D4" w:rsidRPr="0082707E" w:rsidRDefault="001B28D4" w:rsidP="001B28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189"/>
        <w:gridCol w:w="4784"/>
      </w:tblGrid>
      <w:tr w:rsidR="001B28D4" w:rsidRPr="0082707E" w:rsidTr="00CF1CF1">
        <w:tc>
          <w:tcPr>
            <w:tcW w:w="739" w:type="dxa"/>
          </w:tcPr>
          <w:p w:rsidR="001B28D4" w:rsidRPr="0082707E" w:rsidRDefault="001B28D4" w:rsidP="00CF1C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89" w:type="dxa"/>
          </w:tcPr>
          <w:p w:rsidR="001B28D4" w:rsidRPr="0082707E" w:rsidRDefault="001B28D4" w:rsidP="00CF1C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счетного участка рейтингового голосования</w:t>
            </w:r>
          </w:p>
        </w:tc>
        <w:tc>
          <w:tcPr>
            <w:tcW w:w="4784" w:type="dxa"/>
          </w:tcPr>
          <w:p w:rsidR="001B28D4" w:rsidRPr="0082707E" w:rsidRDefault="001B28D4" w:rsidP="00CF1C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членов территориальных счетных комиссий</w:t>
            </w:r>
          </w:p>
        </w:tc>
      </w:tr>
      <w:tr w:rsidR="001B28D4" w:rsidRPr="0082707E" w:rsidTr="00CF1CF1">
        <w:tc>
          <w:tcPr>
            <w:tcW w:w="739" w:type="dxa"/>
          </w:tcPr>
          <w:p w:rsidR="001B28D4" w:rsidRPr="0082707E" w:rsidRDefault="001B28D4" w:rsidP="00CF1C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9" w:type="dxa"/>
          </w:tcPr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Михайловка, ул. Обороны 42а, Администрация городского округа город Михайловка </w:t>
            </w:r>
          </w:p>
        </w:tc>
        <w:tc>
          <w:tcPr>
            <w:tcW w:w="4784" w:type="dxa"/>
          </w:tcPr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1B28D4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Кучеров Виталий Викторович</w:t>
            </w:r>
          </w:p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B28D4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Светлана Сергеевна</w:t>
            </w:r>
          </w:p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Колкотина Наталья Витальевна</w:t>
            </w:r>
          </w:p>
        </w:tc>
      </w:tr>
      <w:tr w:rsidR="001B28D4" w:rsidRPr="0082707E" w:rsidTr="00CF1CF1">
        <w:tc>
          <w:tcPr>
            <w:tcW w:w="739" w:type="dxa"/>
          </w:tcPr>
          <w:p w:rsidR="001B28D4" w:rsidRPr="0082707E" w:rsidRDefault="00635146" w:rsidP="00CF1C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9" w:type="dxa"/>
          </w:tcPr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г. Михайловка,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Мира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городского округа город Михайловка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784" w:type="dxa"/>
          </w:tcPr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1B28D4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 Виктор Антонович</w:t>
            </w:r>
          </w:p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B28D4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Зернина Анна Павловна</w:t>
            </w:r>
          </w:p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Макевнина Ольга Александровна</w:t>
            </w:r>
          </w:p>
        </w:tc>
      </w:tr>
      <w:tr w:rsidR="001B28D4" w:rsidRPr="0082707E" w:rsidTr="00CF1CF1">
        <w:tc>
          <w:tcPr>
            <w:tcW w:w="739" w:type="dxa"/>
          </w:tcPr>
          <w:p w:rsidR="001B28D4" w:rsidRDefault="00635146" w:rsidP="00CF1C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9" w:type="dxa"/>
          </w:tcPr>
          <w:p w:rsidR="001B28D4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Себрово, ул. Гомельская, 2а  </w:t>
            </w:r>
          </w:p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Себровской  территории</w:t>
            </w:r>
          </w:p>
        </w:tc>
        <w:tc>
          <w:tcPr>
            <w:tcW w:w="4784" w:type="dxa"/>
          </w:tcPr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1B28D4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Батурина Ольга Михайловна</w:t>
            </w:r>
          </w:p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B28D4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Брыкина Ольга Васильевна</w:t>
            </w:r>
          </w:p>
          <w:p w:rsidR="001B28D4" w:rsidRPr="0082707E" w:rsidRDefault="001B28D4" w:rsidP="00CF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Грищинко Татьяна Михайловна</w:t>
            </w:r>
          </w:p>
        </w:tc>
      </w:tr>
    </w:tbl>
    <w:p w:rsidR="001B28D4" w:rsidRPr="0082707E" w:rsidRDefault="001B28D4" w:rsidP="001B28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B28D4" w:rsidRDefault="001B28D4" w:rsidP="001B28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28D4" w:rsidRPr="0082707E" w:rsidRDefault="001B28D4" w:rsidP="001B28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Е.И. Аболонина</w:t>
      </w:r>
    </w:p>
    <w:p w:rsidR="001B28D4" w:rsidRDefault="001B28D4" w:rsidP="001B28D4">
      <w:pPr>
        <w:jc w:val="center"/>
      </w:pPr>
    </w:p>
    <w:p w:rsidR="00122678" w:rsidRDefault="00122678"/>
    <w:sectPr w:rsidR="00122678" w:rsidSect="000C64FD">
      <w:headerReference w:type="default" r:id="rId7"/>
      <w:pgSz w:w="11906" w:h="16838"/>
      <w:pgMar w:top="357" w:right="991" w:bottom="851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EB" w:rsidRDefault="00F062EB" w:rsidP="00977875">
      <w:pPr>
        <w:spacing w:after="0" w:line="240" w:lineRule="auto"/>
      </w:pPr>
      <w:r>
        <w:separator/>
      </w:r>
    </w:p>
  </w:endnote>
  <w:endnote w:type="continuationSeparator" w:id="1">
    <w:p w:rsidR="00F062EB" w:rsidRDefault="00F062EB" w:rsidP="0097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EB" w:rsidRDefault="00F062EB" w:rsidP="00977875">
      <w:pPr>
        <w:spacing w:after="0" w:line="240" w:lineRule="auto"/>
      </w:pPr>
      <w:r>
        <w:separator/>
      </w:r>
    </w:p>
  </w:footnote>
  <w:footnote w:type="continuationSeparator" w:id="1">
    <w:p w:rsidR="00F062EB" w:rsidRDefault="00F062EB" w:rsidP="0097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EE" w:rsidRDefault="00F062EB">
    <w:pPr>
      <w:pStyle w:val="a3"/>
      <w:jc w:val="center"/>
    </w:pPr>
  </w:p>
  <w:p w:rsidR="000C64FD" w:rsidRDefault="00F062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8D4"/>
    <w:rsid w:val="00122678"/>
    <w:rsid w:val="001B28D4"/>
    <w:rsid w:val="00256EAB"/>
    <w:rsid w:val="003225F8"/>
    <w:rsid w:val="00635146"/>
    <w:rsid w:val="0087521C"/>
    <w:rsid w:val="00977875"/>
    <w:rsid w:val="00BB2ED1"/>
    <w:rsid w:val="00C6742A"/>
    <w:rsid w:val="00E0735C"/>
    <w:rsid w:val="00F0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8D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28D4"/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1B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8D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5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2019-11-21T07:10:00Z</cp:lastPrinted>
  <dcterms:created xsi:type="dcterms:W3CDTF">2019-11-21T04:31:00Z</dcterms:created>
  <dcterms:modified xsi:type="dcterms:W3CDTF">2019-11-22T05:27:00Z</dcterms:modified>
</cp:coreProperties>
</file>